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jc w:val="center"/>
      </w:pPr>
      <w:bookmarkStart w:colFirst="0" w:colLast="0" w:name="h.b56wrdwqzhnb" w:id="0"/>
      <w:bookmarkEnd w:id="0"/>
      <w:r w:rsidDel="00000000" w:rsidR="00000000" w:rsidRPr="00000000">
        <w:rPr>
          <w:rtl w:val="0"/>
        </w:rPr>
        <w:t xml:space="preserve">Программа 15-го юбилейного фестиваля воздухоплавателей «ЗОЛОТОЕ КОЛЬЦО РОССИИ»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Приглашаем Вас принять участие в 15-м юбилейном фестивале воздухоплавателей «Золотое кольцо России» в городах Переславле-Залесском и Ростове Великом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 13 по 18 июля 2016 года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Фестиваль воздухоплавателей проводится на Ярославской земле с 2002 года и за это время снискал популярность среди многочисленных гостей и туристов. В рамках фестиваля Вы сможете совершить увлекательные воздушные путешествия над старинными городами Переславлем-Залесским и Ростовом Великим, совершенно бесплатно принять участие в общем старте аэростатов, посмотреть удивительно красивое «Ночное свечение аэростатов». Желающие могут помочь командам и лично поучаствовать в процессах подъёма и сборки теплового аэростата.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Организатор фестиваля: Федерация воздухоплавания Ярославской области при поддержке Агентства по туризму Ярославской области и Администрации города Переславля-Залесского.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Rule="auto"/>
        <w:contextualSpacing w:val="0"/>
      </w:pPr>
      <w:bookmarkStart w:colFirst="0" w:colLast="0" w:name="h.bh0c27jzu35" w:id="1"/>
      <w:bookmarkEnd w:id="1"/>
      <w:r w:rsidDel="00000000" w:rsidR="00000000" w:rsidRPr="00000000">
        <w:rPr>
          <w:b w:val="1"/>
          <w:color w:val="4d59a1"/>
          <w:sz w:val="26"/>
          <w:szCs w:val="26"/>
          <w:highlight w:val="white"/>
          <w:rtl w:val="0"/>
        </w:rPr>
        <w:t xml:space="preserve">Информация для гостей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ЧТОБЫ ПОЛЕТАТЬ…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Напишите на адрес электронной почты mail@fly-pz.ru (Дмитрий Корякин) или </w:t>
      </w:r>
      <w:hyperlink r:id="rId5">
        <w:r w:rsidDel="00000000" w:rsidR="00000000" w:rsidRPr="00000000">
          <w:rPr>
            <w:color w:val="006fb2"/>
            <w:sz w:val="20"/>
            <w:szCs w:val="20"/>
            <w:highlight w:val="white"/>
            <w:u w:val="single"/>
            <w:rtl w:val="0"/>
          </w:rPr>
          <w:t xml:space="preserve">заполните заявку на сайте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и забронируйте полет с указанием Вашего ФИО, веса, возраста, желаемой даты полета, контактного телефона;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Стоимость полёта 7000 руб взрослый, 4000 руб. - ребёнок до 18 лет. На полёты во время фестиваля предоплата 100 %. Реквизиты для оплаты на сайте, в разделе </w:t>
      </w:r>
      <w:hyperlink r:id="rId6">
        <w:r w:rsidDel="00000000" w:rsidR="00000000" w:rsidRPr="00000000">
          <w:rPr>
            <w:color w:val="006fb2"/>
            <w:sz w:val="20"/>
            <w:szCs w:val="20"/>
            <w:highlight w:val="white"/>
            <w:u w:val="single"/>
            <w:rtl w:val="0"/>
          </w:rPr>
          <w:t xml:space="preserve">«контакты»</w:t>
        </w:r>
      </w:hyperlink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Обязательно прибудьте к месту проведения брифинга (время и место указаны в программе), чтобы познакомиться с пилотом, правилами безопасности и вместе с командой воздухоплавателей отправиться на место общего старта;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возьмите фото, видеотехнику и хорошее настроение.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ПОСМОТРЕТЬ ОБЩИЙ СТАРТ ВОЗДУШНЫХ ШАРОВ…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Обязательно прибудьте к месту проведения брифинга (время и место указаны в программе), чтобы одновременно с командами пилотов отправиться к месту общего старта (место старта выбирается в зависимости от направления ветра, поэтому заранее сообщить Вам о месте старта не получится);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Возьмите фото, видеотехнику и хорошее настроение.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Программа 15-го юбилейного фестиваля воздухоплавателей «ЗОЛОТОЕ КОЛЬЦО РОССИИ»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13 июля 2016 (среда), Резервный день! Уточняйте у организаторов</w:t>
      </w:r>
    </w:p>
    <w:tbl>
      <w:tblPr>
        <w:tblStyle w:val="Table1"/>
        <w:bidi w:val="0"/>
        <w:tblW w:w="9025.511811023624" w:type="dxa"/>
        <w:jc w:val="left"/>
        <w:tblBorders>
          <w:top w:color="4d59a1" w:space="0" w:sz="6" w:val="single"/>
          <w:left w:color="4d59a1" w:space="0" w:sz="6" w:val="single"/>
          <w:bottom w:color="4d59a1" w:space="0" w:sz="6" w:val="single"/>
          <w:right w:color="4d59a1" w:space="0" w:sz="6" w:val="single"/>
          <w:insideH w:color="4d59a1" w:space="0" w:sz="6" w:val="single"/>
          <w:insideV w:color="4d59a1" w:space="0" w:sz="6" w:val="single"/>
        </w:tblBorders>
        <w:tblLayout w:type="fixed"/>
        <w:tblLook w:val="0600"/>
      </w:tblPr>
      <w:tblGrid>
        <w:gridCol w:w="1813.8555525386914"/>
        <w:gridCol w:w="7211.656258484932"/>
        <w:tblGridChange w:id="0">
          <w:tblGrid>
            <w:gridCol w:w="1813.8555525386914"/>
            <w:gridCol w:w="7211.6562584849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17.00 – 17.10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18.00 –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Вечерний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14 июля 2016 (четверг)</w:t>
      </w:r>
    </w:p>
    <w:tbl>
      <w:tblPr>
        <w:tblStyle w:val="Table2"/>
        <w:bidi w:val="0"/>
        <w:tblW w:w="9025.511811023624" w:type="dxa"/>
        <w:jc w:val="left"/>
        <w:tblBorders>
          <w:top w:color="4d59a1" w:space="0" w:sz="6" w:val="single"/>
          <w:left w:color="4d59a1" w:space="0" w:sz="6" w:val="single"/>
          <w:bottom w:color="4d59a1" w:space="0" w:sz="6" w:val="single"/>
          <w:right w:color="4d59a1" w:space="0" w:sz="6" w:val="single"/>
          <w:insideH w:color="4d59a1" w:space="0" w:sz="6" w:val="single"/>
          <w:insideV w:color="4d59a1" w:space="0" w:sz="6" w:val="single"/>
        </w:tblBorders>
        <w:tblLayout w:type="fixed"/>
        <w:tblLook w:val="0600"/>
      </w:tblPr>
      <w:tblGrid>
        <w:gridCol w:w="1813.8555525386914"/>
        <w:gridCol w:w="7211.656258484932"/>
        <w:tblGridChange w:id="0">
          <w:tblGrid>
            <w:gridCol w:w="1813.8555525386914"/>
            <w:gridCol w:w="7211.6562584849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05.00 – 05.10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06.00 –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Утренний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17.00 – 17.10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18.00 –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Вечерний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15 июля 2016 (пятница)</w:t>
      </w:r>
    </w:p>
    <w:tbl>
      <w:tblPr>
        <w:tblStyle w:val="Table3"/>
        <w:bidi w:val="0"/>
        <w:tblW w:w="9025.511811023624" w:type="dxa"/>
        <w:jc w:val="left"/>
        <w:tblBorders>
          <w:top w:color="4d59a1" w:space="0" w:sz="6" w:val="single"/>
          <w:left w:color="4d59a1" w:space="0" w:sz="6" w:val="single"/>
          <w:bottom w:color="4d59a1" w:space="0" w:sz="6" w:val="single"/>
          <w:right w:color="4d59a1" w:space="0" w:sz="6" w:val="single"/>
          <w:insideH w:color="4d59a1" w:space="0" w:sz="6" w:val="single"/>
          <w:insideV w:color="4d59a1" w:space="0" w:sz="6" w:val="single"/>
        </w:tblBorders>
        <w:tblLayout w:type="fixed"/>
        <w:tblLook w:val="0600"/>
      </w:tblPr>
      <w:tblGrid>
        <w:gridCol w:w="1813.8555525386914"/>
        <w:gridCol w:w="7211.656258484932"/>
        <w:tblGridChange w:id="0">
          <w:tblGrid>
            <w:gridCol w:w="1813.8555525386914"/>
            <w:gridCol w:w="7211.6562584849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05.00 – 05.10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06.00 –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Утренний свободный полет над г. Переславлем-Залесским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17.00 – 17.10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Соборная площадь г. Ростов Великий.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18.00 –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Вечерний свободный полет над г. Ростовом Великим и озером Неро.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16 июля 2016 (суббота)</w:t>
      </w:r>
    </w:p>
    <w:tbl>
      <w:tblPr>
        <w:tblStyle w:val="Table4"/>
        <w:bidi w:val="0"/>
        <w:tblW w:w="9025.511811023624" w:type="dxa"/>
        <w:jc w:val="left"/>
        <w:tblBorders>
          <w:top w:color="4d59a1" w:space="0" w:sz="6" w:val="single"/>
          <w:left w:color="4d59a1" w:space="0" w:sz="6" w:val="single"/>
          <w:bottom w:color="4d59a1" w:space="0" w:sz="6" w:val="single"/>
          <w:right w:color="4d59a1" w:space="0" w:sz="6" w:val="single"/>
          <w:insideH w:color="4d59a1" w:space="0" w:sz="6" w:val="single"/>
          <w:insideV w:color="4d59a1" w:space="0" w:sz="6" w:val="single"/>
        </w:tblBorders>
        <w:tblLayout w:type="fixed"/>
        <w:tblLook w:val="0600"/>
      </w:tblPr>
      <w:tblGrid>
        <w:gridCol w:w="1813.8555525386914"/>
        <w:gridCol w:w="7211.656258484932"/>
        <w:tblGridChange w:id="0">
          <w:tblGrid>
            <w:gridCol w:w="1813.8555525386914"/>
            <w:gridCol w:w="7211.6562584849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05.00 – 05.10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06.00 –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Утренний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17.00 – 17.10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18.00 –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Вечерний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color="auto" w:space="1" w:sz="4" w:val="single"/>
              </w:pBd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19.00 – 23.30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22.00 – 23.00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Праздник, посвященный 15-му юбилейному фестивалю воздухоплавателей «Воздушная фиеста-15 лет вместе». Место проведения – «Русский парк» Шоу «Ночное свечение аэростатов» (в рамках праздника).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17 июля 2016 (воскресенье)</w:t>
      </w:r>
    </w:p>
    <w:tbl>
      <w:tblPr>
        <w:tblStyle w:val="Table5"/>
        <w:bidi w:val="0"/>
        <w:tblW w:w="9025.511811023624" w:type="dxa"/>
        <w:jc w:val="left"/>
        <w:tblBorders>
          <w:top w:color="4d59a1" w:space="0" w:sz="6" w:val="single"/>
          <w:left w:color="4d59a1" w:space="0" w:sz="6" w:val="single"/>
          <w:bottom w:color="4d59a1" w:space="0" w:sz="6" w:val="single"/>
          <w:right w:color="4d59a1" w:space="0" w:sz="6" w:val="single"/>
          <w:insideH w:color="4d59a1" w:space="0" w:sz="6" w:val="single"/>
          <w:insideV w:color="4d59a1" w:space="0" w:sz="6" w:val="single"/>
        </w:tblBorders>
        <w:tblLayout w:type="fixed"/>
        <w:tblLook w:val="0600"/>
      </w:tblPr>
      <w:tblGrid>
        <w:gridCol w:w="1813.8555525386914"/>
        <w:gridCol w:w="7211.656258484932"/>
        <w:tblGridChange w:id="0">
          <w:tblGrid>
            <w:gridCol w:w="1813.8555525386914"/>
            <w:gridCol w:w="7211.6562584849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05.00 – 05.10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06.00 –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Утренний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17.00 – 17.10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18.00 – 21.00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Вечерний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18 июля 2016 (понедельник) Резервный день! Уточняйте у организаторов</w:t>
      </w:r>
    </w:p>
    <w:tbl>
      <w:tblPr>
        <w:tblStyle w:val="Table6"/>
        <w:bidi w:val="0"/>
        <w:tblW w:w="9025.511811023624" w:type="dxa"/>
        <w:jc w:val="left"/>
        <w:tblBorders>
          <w:top w:color="4d59a1" w:space="0" w:sz="6" w:val="single"/>
          <w:left w:color="4d59a1" w:space="0" w:sz="6" w:val="single"/>
          <w:bottom w:color="4d59a1" w:space="0" w:sz="6" w:val="single"/>
          <w:right w:color="4d59a1" w:space="0" w:sz="6" w:val="single"/>
          <w:insideH w:color="4d59a1" w:space="0" w:sz="6" w:val="single"/>
          <w:insideV w:color="4d59a1" w:space="0" w:sz="6" w:val="single"/>
        </w:tblBorders>
        <w:tblLayout w:type="fixed"/>
        <w:tblLook w:val="0600"/>
      </w:tblPr>
      <w:tblGrid>
        <w:gridCol w:w="1813.8555525386914"/>
        <w:gridCol w:w="7211.656258484932"/>
        <w:tblGridChange w:id="0">
          <w:tblGrid>
            <w:gridCol w:w="1813.8555525386914"/>
            <w:gridCol w:w="7211.6562584849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Мероприятие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05.00 – 05.10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Предполетный брифинг, парк отдыха «Веслево», у парковки. Отъезд команд на место общего старта (место старта определяется в зависимости от направления ветра).</w:t>
            </w:r>
          </w:p>
        </w:tc>
      </w:tr>
      <w:tr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06.00 – 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d7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shd w:fill="ffd700" w:val="clear"/>
                <w:rtl w:val="0"/>
              </w:rPr>
              <w:t xml:space="preserve">Утренний свободный полет над г. Переславлем-Залесским.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Rule="auto"/>
        <w:contextualSpacing w:val="0"/>
      </w:pPr>
      <w:bookmarkStart w:colFirst="0" w:colLast="0" w:name="h.fbhnyfebt17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Rule="auto"/>
        <w:contextualSpacing w:val="0"/>
      </w:pPr>
      <w:bookmarkStart w:colFirst="0" w:colLast="0" w:name="h.ucf89gf3dnbe" w:id="3"/>
      <w:bookmarkEnd w:id="3"/>
      <w:r w:rsidDel="00000000" w:rsidR="00000000" w:rsidRPr="00000000">
        <w:rPr>
          <w:b w:val="1"/>
          <w:color w:val="4d59a1"/>
          <w:sz w:val="26"/>
          <w:szCs w:val="26"/>
          <w:highlight w:val="white"/>
          <w:rtl w:val="0"/>
        </w:rPr>
        <w:t xml:space="preserve">Информация для туристов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Погодные условия: полеты на тепловом аэростате осуществляются рано утром (с 06.00) и вечером (с 18.00) при скорости ветра не более 5-6 м/с, без сильных осадков.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Форма одежды: спортивная, обязателен головной убор.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Место проведения предполётных брифингов: Ярославская область, город Переславль-Залесский, парк отдыха «Веслево» </w:t>
      </w:r>
      <w:hyperlink r:id="rId7">
        <w:r w:rsidDel="00000000" w:rsidR="00000000" w:rsidRPr="00000000">
          <w:rPr>
            <w:color w:val="006fb2"/>
            <w:sz w:val="20"/>
            <w:szCs w:val="20"/>
            <w:highlight w:val="white"/>
            <w:u w:val="single"/>
            <w:rtl w:val="0"/>
          </w:rPr>
          <w:t xml:space="preserve">http://www.veslevo-park.ru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 (8 км от города Переславля-Залесского в сторону города Углича). Сбор в 4-45 утра на утренние полёты, в 17-00 на вечерние полёты, в центре парка, около юрты, начиная с 14 июля.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Место старта: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определяется на предполетном брифинге в зависимости от направления ветра.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Дата полетов: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смотри программу фестиваля.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Продолжительность полета: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около 1 часа + обряд посвящения в воздухоплаватели. Весь процесс с момента брифинга займёт 3-4 часа.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Стоимость с 1 человека: 7000 руб. взрослые, 4000 руб. - ребенок до 18 лет.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Возрастные и иные ограничения:к полету не допускаются лица в состоянии алкогольного опьянения, лица, страдающие заболеваниями сердца, психики;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дети до 16 лет допускаются только в сопровождении родителя/законного представителя.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Rule="auto"/>
        <w:contextualSpacing w:val="0"/>
      </w:pPr>
      <w:bookmarkStart w:colFirst="0" w:colLast="0" w:name="h.r3gr7dwmcpqg" w:id="4"/>
      <w:bookmarkEnd w:id="4"/>
      <w:r w:rsidDel="00000000" w:rsidR="00000000" w:rsidRPr="00000000">
        <w:rPr>
          <w:b w:val="1"/>
          <w:color w:val="4d59a1"/>
          <w:sz w:val="26"/>
          <w:szCs w:val="26"/>
          <w:highlight w:val="white"/>
          <w:rtl w:val="0"/>
        </w:rPr>
        <w:t xml:space="preserve">Информация для пилотов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Список заявившихся пилотов на фестиваль по состоянию на февраль 2016: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Корякин Дмитрий, Переславль-Залесский, аэростат "ЛИТ";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Найдорф Михаил, Долгопрудный, аэростат "Профессор Данилов";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Петренко Андрей, Переславль-Залесский, аэростат "Архипыч";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Трофимов Павел, Москва, аэростат "Флаг";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Холод Павел, Сыктывкар, аэростат "Петровский".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Уважаемые пилоты!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Условия участия сказочные! Могут быть разные варианты. Для информации звоните +7 (905) 136-01-44 или пишите mail@fly-pz.ru.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Rule="auto"/>
        <w:contextualSpacing w:val="0"/>
      </w:pPr>
      <w:bookmarkStart w:colFirst="0" w:colLast="0" w:name="h.qg0x1p3eda0j" w:id="5"/>
      <w:bookmarkEnd w:id="5"/>
      <w:r w:rsidDel="00000000" w:rsidR="00000000" w:rsidRPr="00000000">
        <w:rPr>
          <w:b w:val="1"/>
          <w:color w:val="4d59a1"/>
          <w:sz w:val="26"/>
          <w:szCs w:val="26"/>
          <w:highlight w:val="white"/>
          <w:rtl w:val="0"/>
        </w:rPr>
        <w:t xml:space="preserve">Контактная информация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Организатор – Федерация воздухоплавания Ярославской области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Финансовый директор: Корякин Дмитрий Анатольевич, президент Федерации воздухоплавания Ярославской области, +7 (905) 136-01-44, e-mail: mail@fly-pz.ru или oct2222@pereslavl.ru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1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fly-pz.ru/kontakty/zayavka-na-polyet/" TargetMode="External"/><Relationship Id="rId6" Type="http://schemas.openxmlformats.org/officeDocument/2006/relationships/hyperlink" Target="http://fly-pz.ru/kontakty/" TargetMode="External"/><Relationship Id="rId7" Type="http://schemas.openxmlformats.org/officeDocument/2006/relationships/hyperlink" Target="http://www.veslevo-park.ru/" TargetMode="External"/></Relationships>
</file>